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B119BD3"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F25432">
        <w:rPr>
          <w:rFonts w:cs="Arial"/>
          <w:b/>
          <w:sz w:val="24"/>
          <w:szCs w:val="24"/>
        </w:rPr>
        <w:t>b</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BC01E0">
        <w:rPr>
          <w:rFonts w:cs="Arial"/>
          <w:b/>
          <w:sz w:val="24"/>
          <w:szCs w:val="24"/>
        </w:rPr>
        <w:t>6</w:t>
      </w:r>
      <w:r w:rsidR="00E24528">
        <w:rPr>
          <w:rFonts w:cs="Arial"/>
          <w:b/>
          <w:sz w:val="24"/>
          <w:szCs w:val="24"/>
        </w:rPr>
        <w:t>87</w:t>
      </w:r>
      <w:r w:rsidR="00A90147">
        <w:rPr>
          <w:rFonts w:cs="Arial"/>
          <w:b/>
          <w:sz w:val="24"/>
          <w:szCs w:val="24"/>
        </w:rPr>
        <w:t>6</w:t>
      </w:r>
    </w:p>
    <w:p w14:paraId="31DCE6A5" w14:textId="1247370D"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D6729">
        <w:rPr>
          <w:rFonts w:cs="Arial"/>
          <w:b/>
          <w:sz w:val="24"/>
          <w:szCs w:val="24"/>
          <w:lang w:eastAsia="zh-CN"/>
        </w:rPr>
        <w:t>October</w:t>
      </w:r>
      <w:r w:rsidR="00281AEB" w:rsidRPr="004E2857">
        <w:rPr>
          <w:rFonts w:cs="Arial"/>
          <w:b/>
          <w:sz w:val="24"/>
          <w:szCs w:val="24"/>
          <w:lang w:eastAsia="zh-CN"/>
        </w:rPr>
        <w:t xml:space="preserve"> </w:t>
      </w:r>
      <w:r w:rsidR="00BF2692">
        <w:rPr>
          <w:rFonts w:cs="Arial"/>
          <w:b/>
          <w:sz w:val="24"/>
          <w:szCs w:val="24"/>
          <w:lang w:eastAsia="zh-CN"/>
        </w:rPr>
        <w:t>1</w:t>
      </w:r>
      <w:r w:rsidR="000D6729">
        <w:rPr>
          <w:rFonts w:cs="Arial"/>
          <w:b/>
          <w:sz w:val="24"/>
          <w:szCs w:val="24"/>
          <w:lang w:eastAsia="zh-CN"/>
        </w:rPr>
        <w:t>0</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0D6729">
        <w:rPr>
          <w:rFonts w:cs="Arial"/>
          <w:b/>
          <w:sz w:val="24"/>
          <w:szCs w:val="24"/>
          <w:lang w:eastAsia="zh-CN"/>
        </w:rPr>
        <w:t>19</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41832368" w:rsidR="00BF2692" w:rsidRPr="00336FB1" w:rsidRDefault="00675C27" w:rsidP="00F80682">
      <w:pPr>
        <w:pStyle w:val="TAC"/>
        <w:ind w:left="1985" w:hanging="1985"/>
        <w:jc w:val="both"/>
        <w:rPr>
          <w:rFonts w:cs="Arial"/>
          <w:sz w:val="22"/>
          <w:u w:val="single"/>
        </w:rPr>
      </w:pPr>
      <w:r w:rsidRPr="007C2D23">
        <w:rPr>
          <w:rFonts w:cs="Arial"/>
          <w:b/>
          <w:sz w:val="22"/>
        </w:rPr>
        <w:t>Title:</w:t>
      </w:r>
      <w:r w:rsidRPr="007C2D23">
        <w:rPr>
          <w:rFonts w:cs="Arial"/>
          <w:sz w:val="22"/>
        </w:rPr>
        <w:t xml:space="preserve"> </w:t>
      </w:r>
      <w:r w:rsidRPr="007C2D23">
        <w:rPr>
          <w:rFonts w:cs="Arial"/>
          <w:sz w:val="22"/>
        </w:rPr>
        <w:tab/>
      </w:r>
      <w:r w:rsidR="00185220" w:rsidRPr="00185220">
        <w:rPr>
          <w:rFonts w:cs="Arial"/>
          <w:sz w:val="22"/>
        </w:rPr>
        <w:t>CA_n5-</w:t>
      </w:r>
      <w:r w:rsidR="00EF198E">
        <w:rPr>
          <w:rFonts w:cs="Arial"/>
          <w:sz w:val="22"/>
        </w:rPr>
        <w:t>n20-</w:t>
      </w:r>
      <w:r w:rsidR="00185220" w:rsidRPr="00185220">
        <w:rPr>
          <w:rFonts w:cs="Arial"/>
          <w:sz w:val="22"/>
        </w:rPr>
        <w:t>n</w:t>
      </w:r>
      <w:r w:rsidR="004E28CC">
        <w:rPr>
          <w:rFonts w:cs="Arial"/>
          <w:sz w:val="22"/>
        </w:rPr>
        <w:t>2</w:t>
      </w:r>
      <w:r w:rsidR="00185220" w:rsidRPr="00185220">
        <w:rPr>
          <w:rFonts w:cs="Arial"/>
          <w:sz w:val="22"/>
        </w:rPr>
        <w:t xml:space="preserve">8 </w:t>
      </w:r>
      <w:r w:rsidR="00336FB1">
        <w:rPr>
          <w:rFonts w:cs="Arial"/>
          <w:sz w:val="22"/>
        </w:rPr>
        <w:t>MSD for 2UL case</w:t>
      </w:r>
    </w:p>
    <w:p w14:paraId="03C4DA88" w14:textId="0B57D729" w:rsidR="00BC38C0" w:rsidRDefault="00675C27" w:rsidP="00A20197">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916BA9" w:rsidRPr="00916BA9">
        <w:rPr>
          <w:rFonts w:cs="Arial"/>
          <w:sz w:val="22"/>
        </w:rPr>
        <w:t>6.2.</w:t>
      </w:r>
      <w:r w:rsidR="00EF198E">
        <w:rPr>
          <w:rFonts w:cs="Arial"/>
          <w:sz w:val="22"/>
        </w:rPr>
        <w:t>4</w:t>
      </w:r>
      <w:r w:rsidR="00916BA9" w:rsidRPr="00916BA9">
        <w:rPr>
          <w:rFonts w:cs="Arial"/>
          <w:sz w:val="22"/>
        </w:rPr>
        <w:t>.1</w:t>
      </w:r>
      <w:r w:rsidR="00916BA9" w:rsidRPr="00916BA9">
        <w:rPr>
          <w:rFonts w:cs="Arial"/>
          <w:sz w:val="22"/>
        </w:rPr>
        <w:tab/>
        <w:t>Feasibility investigation of simultaneous reception and transmissions</w:t>
      </w:r>
      <w:r w:rsidR="00916BA9" w:rsidRPr="00916BA9">
        <w:rPr>
          <w:rFonts w:cs="Arial"/>
          <w:sz w:val="22"/>
        </w:rPr>
        <w:tab/>
        <w:t>[FS_NR_700800900_combo_enh</w:t>
      </w:r>
      <w:r w:rsidR="00D52EA9" w:rsidRPr="00D52EA9">
        <w:rPr>
          <w:rFonts w:cs="Arial"/>
          <w:sz w:val="22"/>
        </w:rPr>
        <w:t>]</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396BC2">
      <w:pPr>
        <w:pStyle w:val="Heading1"/>
        <w:tabs>
          <w:tab w:val="clear" w:pos="1152"/>
        </w:tabs>
        <w:ind w:left="450"/>
        <w:jc w:val="both"/>
        <w:rPr>
          <w:rFonts w:eastAsia="SimSun"/>
          <w:lang w:eastAsia="zh-CN"/>
        </w:rPr>
      </w:pPr>
      <w:r>
        <w:rPr>
          <w:rFonts w:eastAsia="SimSun" w:hint="eastAsia"/>
          <w:lang w:eastAsia="zh-CN"/>
        </w:rPr>
        <w:t>Introduction</w:t>
      </w:r>
    </w:p>
    <w:p w14:paraId="7267657C" w14:textId="14ABC5DA" w:rsidR="00842311" w:rsidRPr="00B734F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n</w:t>
      </w:r>
      <w:r w:rsidR="008B5046">
        <w:rPr>
          <w:rFonts w:eastAsia="SimSun"/>
          <w:lang w:eastAsia="zh-CN"/>
        </w:rPr>
        <w:t xml:space="preserve"> </w:t>
      </w:r>
      <w:r w:rsidR="00FB5B38">
        <w:rPr>
          <w:rFonts w:eastAsia="SimSun"/>
          <w:lang w:eastAsia="zh-CN"/>
        </w:rPr>
        <w:t xml:space="preserve">RAN4#104e, </w:t>
      </w:r>
      <w:r w:rsidR="001E4CBE">
        <w:rPr>
          <w:rFonts w:eastAsia="SimSun"/>
          <w:lang w:eastAsia="zh-CN"/>
        </w:rPr>
        <w:t>we</w:t>
      </w:r>
      <w:r w:rsidR="009D27F9">
        <w:rPr>
          <w:rFonts w:eastAsia="SimSun"/>
          <w:lang w:eastAsia="zh-CN"/>
        </w:rPr>
        <w:t xml:space="preserve"> addressed the </w:t>
      </w:r>
      <w:r w:rsidR="001E4CBE">
        <w:rPr>
          <w:rFonts w:eastAsia="SimSun"/>
          <w:lang w:eastAsia="zh-CN"/>
        </w:rPr>
        <w:t>CA_n</w:t>
      </w:r>
      <w:r w:rsidR="00A90147">
        <w:rPr>
          <w:rFonts w:eastAsia="SimSun"/>
          <w:lang w:eastAsia="zh-CN"/>
        </w:rPr>
        <w:t>8-n20</w:t>
      </w:r>
      <w:r w:rsidR="001E4CBE">
        <w:rPr>
          <w:rFonts w:eastAsia="SimSun"/>
          <w:lang w:eastAsia="zh-CN"/>
        </w:rPr>
        <w:t>-n</w:t>
      </w:r>
      <w:r w:rsidR="00E24528">
        <w:rPr>
          <w:rFonts w:eastAsia="SimSun"/>
          <w:lang w:eastAsia="zh-CN"/>
        </w:rPr>
        <w:t>2</w:t>
      </w:r>
      <w:r w:rsidR="001E4CBE">
        <w:rPr>
          <w:rFonts w:eastAsia="SimSun"/>
          <w:lang w:eastAsia="zh-CN"/>
        </w:rPr>
        <w:t>8 challenges in [2] and s</w:t>
      </w:r>
      <w:r w:rsidR="003920AB">
        <w:rPr>
          <w:rFonts w:eastAsia="SimSun"/>
          <w:lang w:eastAsia="zh-CN"/>
        </w:rPr>
        <w:t>everal</w:t>
      </w:r>
      <w:r w:rsidR="00EB341F">
        <w:rPr>
          <w:rFonts w:eastAsia="SimSun"/>
          <w:lang w:eastAsia="zh-CN"/>
        </w:rPr>
        <w:t xml:space="preserve"> agreements were captured in way forward</w:t>
      </w:r>
      <w:r w:rsidR="00FB5B38">
        <w:rPr>
          <w:rFonts w:eastAsia="SimSun"/>
          <w:lang w:eastAsia="zh-CN"/>
        </w:rPr>
        <w:t xml:space="preserve"> [</w:t>
      </w:r>
      <w:r w:rsidR="00EB341F">
        <w:rPr>
          <w:rFonts w:eastAsia="SimSun"/>
          <w:lang w:eastAsia="zh-CN"/>
        </w:rPr>
        <w:t>1</w:t>
      </w:r>
      <w:r w:rsidR="00FB5B38">
        <w:rPr>
          <w:rFonts w:eastAsia="SimSun"/>
          <w:lang w:eastAsia="zh-CN"/>
        </w:rPr>
        <w:t>]</w:t>
      </w:r>
      <w:r w:rsidR="00EB341F">
        <w:rPr>
          <w:rFonts w:eastAsia="SimSun"/>
          <w:lang w:eastAsia="zh-CN"/>
        </w:rPr>
        <w:t xml:space="preserve"> for </w:t>
      </w:r>
      <w:r w:rsidR="001E4CBE">
        <w:rPr>
          <w:rFonts w:eastAsia="SimSun"/>
          <w:lang w:eastAsia="zh-CN"/>
        </w:rPr>
        <w:t>frequency range restrictions</w:t>
      </w:r>
      <w:r w:rsidR="005A153F">
        <w:rPr>
          <w:rFonts w:eastAsia="SimSun"/>
          <w:lang w:eastAsia="zh-CN"/>
        </w:rPr>
        <w:t>.</w:t>
      </w:r>
      <w:r w:rsidR="00FB5B38">
        <w:rPr>
          <w:rFonts w:eastAsia="SimSun"/>
          <w:lang w:eastAsia="zh-CN"/>
        </w:rPr>
        <w:t xml:space="preserve"> </w:t>
      </w:r>
      <w:r w:rsidR="00B8490C">
        <w:rPr>
          <w:rFonts w:eastAsia="SimSun"/>
          <w:lang w:eastAsia="zh-CN"/>
        </w:rPr>
        <w:t>In this contribution</w:t>
      </w:r>
      <w:r w:rsidR="005A153F">
        <w:rPr>
          <w:rFonts w:eastAsia="SimSun"/>
          <w:lang w:eastAsia="zh-CN"/>
        </w:rPr>
        <w:t>,</w:t>
      </w:r>
      <w:r w:rsidR="00B8490C">
        <w:rPr>
          <w:rFonts w:eastAsia="SimSun"/>
          <w:lang w:eastAsia="zh-CN"/>
        </w:rPr>
        <w:t xml:space="preserve"> we </w:t>
      </w:r>
      <w:r w:rsidR="003920AB">
        <w:rPr>
          <w:rFonts w:eastAsia="SimSun"/>
          <w:lang w:eastAsia="zh-CN"/>
        </w:rPr>
        <w:t xml:space="preserve">further elaborate on </w:t>
      </w:r>
      <w:r w:rsidR="00E24528">
        <w:rPr>
          <w:rFonts w:eastAsia="SimSun"/>
          <w:lang w:eastAsia="zh-CN"/>
        </w:rPr>
        <w:t xml:space="preserve">dual UL </w:t>
      </w:r>
      <w:r w:rsidR="00A90147">
        <w:rPr>
          <w:rFonts w:eastAsia="SimSun"/>
          <w:lang w:eastAsia="zh-CN"/>
        </w:rPr>
        <w:t>IMD issues for this combination</w:t>
      </w:r>
      <w:r w:rsidR="00BC01E0">
        <w:rPr>
          <w:rFonts w:eastAsia="SimSun"/>
          <w:lang w:eastAsia="zh-CN"/>
        </w:rPr>
        <w:t>.</w:t>
      </w:r>
    </w:p>
    <w:p w14:paraId="58FA5DD0" w14:textId="283B6CF9" w:rsidR="00530C06" w:rsidRDefault="00853ECB" w:rsidP="00396BC2">
      <w:pPr>
        <w:pStyle w:val="Heading1"/>
        <w:tabs>
          <w:tab w:val="clear" w:pos="1152"/>
        </w:tabs>
        <w:ind w:left="450"/>
        <w:jc w:val="both"/>
        <w:rPr>
          <w:rFonts w:eastAsia="SimSun"/>
          <w:lang w:eastAsia="zh-CN"/>
        </w:rPr>
      </w:pPr>
      <w:r>
        <w:rPr>
          <w:rFonts w:eastAsia="SimSun" w:hint="eastAsia"/>
          <w:lang w:eastAsia="zh-CN"/>
        </w:rPr>
        <w:t>Discussion</w:t>
      </w:r>
    </w:p>
    <w:p w14:paraId="7E9B1B30" w14:textId="5845503D" w:rsidR="00915133" w:rsidRDefault="00336FB1" w:rsidP="00915133">
      <w:pPr>
        <w:pStyle w:val="Heading2"/>
        <w:spacing w:after="240"/>
        <w:rPr>
          <w:lang w:eastAsia="zh-CN"/>
        </w:rPr>
      </w:pPr>
      <w:r>
        <w:rPr>
          <w:lang w:eastAsia="zh-CN"/>
        </w:rPr>
        <w:t xml:space="preserve">Dual </w:t>
      </w:r>
      <w:r w:rsidR="004E28CC">
        <w:rPr>
          <w:lang w:eastAsia="zh-CN"/>
        </w:rPr>
        <w:t>antenna</w:t>
      </w:r>
      <w:r w:rsidR="00915133">
        <w:rPr>
          <w:lang w:eastAsia="zh-CN"/>
        </w:rPr>
        <w:t xml:space="preserve"> architecture</w:t>
      </w:r>
    </w:p>
    <w:p w14:paraId="53490BD7" w14:textId="2336CD89" w:rsidR="00915133" w:rsidRDefault="00336FB1" w:rsidP="00915133">
      <w:pPr>
        <w:spacing w:after="0"/>
        <w:rPr>
          <w:lang w:val="en-GB" w:eastAsia="zh-CN"/>
        </w:rPr>
      </w:pPr>
      <w:r>
        <w:rPr>
          <w:lang w:val="en-GB" w:eastAsia="zh-CN"/>
        </w:rPr>
        <w:t>I</w:t>
      </w:r>
      <w:r w:rsidR="001E4CBE">
        <w:rPr>
          <w:lang w:val="en-GB" w:eastAsia="zh-CN"/>
        </w:rPr>
        <w:t xml:space="preserve">n </w:t>
      </w:r>
      <w:r>
        <w:rPr>
          <w:lang w:val="en-GB" w:eastAsia="zh-CN"/>
        </w:rPr>
        <w:t xml:space="preserve">way forward </w:t>
      </w:r>
      <w:r w:rsidR="001E4CBE">
        <w:rPr>
          <w:lang w:val="en-GB" w:eastAsia="zh-CN"/>
        </w:rPr>
        <w:t>[1]</w:t>
      </w:r>
      <w:r>
        <w:rPr>
          <w:lang w:val="en-GB" w:eastAsia="zh-CN"/>
        </w:rPr>
        <w:t xml:space="preserve">, both </w:t>
      </w:r>
      <w:r w:rsidR="00EF198E">
        <w:rPr>
          <w:lang w:val="en-GB" w:eastAsia="zh-CN"/>
        </w:rPr>
        <w:t>three</w:t>
      </w:r>
      <w:r>
        <w:rPr>
          <w:lang w:val="en-GB" w:eastAsia="zh-CN"/>
        </w:rPr>
        <w:t xml:space="preserve"> antennas a</w:t>
      </w:r>
      <w:r w:rsidR="004E28CC">
        <w:rPr>
          <w:lang w:val="en-GB" w:eastAsia="zh-CN"/>
        </w:rPr>
        <w:t>nd</w:t>
      </w:r>
      <w:r>
        <w:rPr>
          <w:lang w:val="en-GB" w:eastAsia="zh-CN"/>
        </w:rPr>
        <w:t xml:space="preserve"> </w:t>
      </w:r>
      <w:r w:rsidR="00EF198E">
        <w:rPr>
          <w:lang w:val="en-GB" w:eastAsia="zh-CN"/>
        </w:rPr>
        <w:t>four</w:t>
      </w:r>
      <w:r>
        <w:rPr>
          <w:lang w:val="en-GB" w:eastAsia="zh-CN"/>
        </w:rPr>
        <w:t xml:space="preserve"> </w:t>
      </w:r>
      <w:proofErr w:type="gramStart"/>
      <w:r>
        <w:rPr>
          <w:lang w:val="en-GB" w:eastAsia="zh-CN"/>
        </w:rPr>
        <w:t>antennas</w:t>
      </w:r>
      <w:proofErr w:type="gramEnd"/>
      <w:r>
        <w:rPr>
          <w:lang w:val="en-GB" w:eastAsia="zh-CN"/>
        </w:rPr>
        <w:t xml:space="preserve"> architectures are suggested, in our view if achievable the </w:t>
      </w:r>
      <w:r w:rsidR="00AC5512">
        <w:rPr>
          <w:lang w:val="en-GB" w:eastAsia="zh-CN"/>
        </w:rPr>
        <w:t>two</w:t>
      </w:r>
      <w:r>
        <w:rPr>
          <w:lang w:val="en-GB" w:eastAsia="zh-CN"/>
        </w:rPr>
        <w:t xml:space="preserve"> antenna case should be the baseline approach for which the minimum requirement is derived</w:t>
      </w:r>
      <w:r w:rsidR="001E4CBE">
        <w:rPr>
          <w:lang w:val="en-GB" w:eastAsia="zh-CN"/>
        </w:rPr>
        <w:t>.</w:t>
      </w:r>
      <w:r w:rsidR="004E28CC">
        <w:rPr>
          <w:lang w:val="en-GB" w:eastAsia="zh-CN"/>
        </w:rPr>
        <w:t xml:space="preserve"> </w:t>
      </w:r>
      <w:r w:rsidR="00E23907">
        <w:rPr>
          <w:lang w:val="en-GB" w:eastAsia="zh-CN"/>
        </w:rPr>
        <w:t>We also</w:t>
      </w:r>
      <w:r w:rsidR="004E28CC" w:rsidRPr="00AC5512">
        <w:rPr>
          <w:lang w:val="en-GB" w:eastAsia="zh-CN"/>
        </w:rPr>
        <w:t xml:space="preserve"> do not see the benefit of a </w:t>
      </w:r>
      <w:r w:rsidR="00AC5512" w:rsidRPr="00AC5512">
        <w:rPr>
          <w:lang w:val="en-GB" w:eastAsia="zh-CN"/>
        </w:rPr>
        <w:t>fourth</w:t>
      </w:r>
      <w:r w:rsidR="004E28CC" w:rsidRPr="00AC5512">
        <w:rPr>
          <w:lang w:val="en-GB" w:eastAsia="zh-CN"/>
        </w:rPr>
        <w:t xml:space="preserve"> antenna in this case </w:t>
      </w:r>
      <w:r w:rsidR="00AC5512" w:rsidRPr="00AC5512">
        <w:rPr>
          <w:lang w:val="en-GB" w:eastAsia="zh-CN"/>
        </w:rPr>
        <w:t xml:space="preserve">since a </w:t>
      </w:r>
      <w:proofErr w:type="gramStart"/>
      <w:r w:rsidR="00AC5512" w:rsidRPr="00AC5512">
        <w:rPr>
          <w:lang w:val="en-GB" w:eastAsia="zh-CN"/>
        </w:rPr>
        <w:t>two antenna</w:t>
      </w:r>
      <w:proofErr w:type="gramEnd"/>
      <w:r w:rsidR="00AC5512" w:rsidRPr="00AC5512">
        <w:rPr>
          <w:lang w:val="en-GB" w:eastAsia="zh-CN"/>
        </w:rPr>
        <w:t xml:space="preserve"> case already works</w:t>
      </w:r>
      <w:r w:rsidR="00E23907">
        <w:rPr>
          <w:lang w:val="en-GB" w:eastAsia="zh-CN"/>
        </w:rPr>
        <w:t>;</w:t>
      </w:r>
      <w:r w:rsidR="00AC5512" w:rsidRPr="00AC5512">
        <w:rPr>
          <w:lang w:val="en-GB" w:eastAsia="zh-CN"/>
        </w:rPr>
        <w:t xml:space="preserve"> the only reason to add a third antenna is to consider</w:t>
      </w:r>
      <w:r w:rsidR="00AC5512">
        <w:rPr>
          <w:lang w:val="en-GB" w:eastAsia="zh-CN"/>
        </w:rPr>
        <w:t xml:space="preserve"> the large frequency range that the antenna would have to support</w:t>
      </w:r>
    </w:p>
    <w:p w14:paraId="19E5E3E9" w14:textId="77777777" w:rsidR="001E4CBE" w:rsidRDefault="001E4CBE" w:rsidP="00915133">
      <w:pPr>
        <w:spacing w:after="0"/>
        <w:rPr>
          <w:lang w:val="en-GB" w:eastAsia="zh-CN"/>
        </w:rPr>
      </w:pPr>
    </w:p>
    <w:p w14:paraId="1F6F0DAE" w14:textId="613F0830" w:rsidR="00915133" w:rsidRDefault="00AC5512" w:rsidP="00915133">
      <w:pPr>
        <w:spacing w:after="0"/>
        <w:rPr>
          <w:lang w:val="en-GB" w:eastAsia="zh-CN"/>
        </w:rPr>
      </w:pPr>
      <w:r>
        <w:rPr>
          <w:lang w:val="en-GB" w:eastAsia="zh-CN"/>
        </w:rPr>
        <w:t>Possible</w:t>
      </w:r>
      <w:r w:rsidR="00915133">
        <w:rPr>
          <w:lang w:val="en-GB" w:eastAsia="zh-CN"/>
        </w:rPr>
        <w:t xml:space="preserve"> architecture based on </w:t>
      </w:r>
      <w:r>
        <w:rPr>
          <w:lang w:val="en-GB" w:eastAsia="zh-CN"/>
        </w:rPr>
        <w:t>2</w:t>
      </w:r>
      <w:r w:rsidR="00915133">
        <w:rPr>
          <w:lang w:val="en-GB" w:eastAsia="zh-CN"/>
        </w:rPr>
        <w:t xml:space="preserve"> antennas is:</w:t>
      </w:r>
    </w:p>
    <w:p w14:paraId="2E03C5BE" w14:textId="12D4AC53" w:rsidR="004E28CC" w:rsidRDefault="00AC5512" w:rsidP="00F256E4">
      <w:pPr>
        <w:pStyle w:val="ListParagraph"/>
        <w:numPr>
          <w:ilvl w:val="0"/>
          <w:numId w:val="13"/>
        </w:numPr>
        <w:spacing w:after="0"/>
        <w:rPr>
          <w:lang w:val="fr-FR" w:eastAsia="zh-CN"/>
        </w:rPr>
      </w:pPr>
      <w:proofErr w:type="spellStart"/>
      <w:r w:rsidRPr="00AC5512">
        <w:rPr>
          <w:lang w:val="fr-FR" w:eastAsia="zh-CN"/>
        </w:rPr>
        <w:t>Antenna</w:t>
      </w:r>
      <w:proofErr w:type="spellEnd"/>
      <w:r w:rsidRPr="00AC5512">
        <w:rPr>
          <w:lang w:val="fr-FR" w:eastAsia="zh-CN"/>
        </w:rPr>
        <w:t xml:space="preserve"> </w:t>
      </w:r>
      <w:proofErr w:type="gramStart"/>
      <w:r w:rsidRPr="00AC5512">
        <w:rPr>
          <w:lang w:val="fr-FR" w:eastAsia="zh-CN"/>
        </w:rPr>
        <w:t>1:</w:t>
      </w:r>
      <w:proofErr w:type="gramEnd"/>
      <w:r w:rsidRPr="00AC5512">
        <w:rPr>
          <w:lang w:val="fr-FR" w:eastAsia="zh-CN"/>
        </w:rPr>
        <w:t xml:space="preserve"> </w:t>
      </w:r>
      <w:proofErr w:type="spellStart"/>
      <w:r w:rsidRPr="00AC5512">
        <w:rPr>
          <w:lang w:val="fr-FR" w:eastAsia="zh-CN"/>
        </w:rPr>
        <w:t>quaplexer</w:t>
      </w:r>
      <w:proofErr w:type="spellEnd"/>
      <w:r w:rsidRPr="00AC5512">
        <w:rPr>
          <w:lang w:val="fr-FR" w:eastAsia="zh-CN"/>
        </w:rPr>
        <w:t xml:space="preserve"> n28UL/</w:t>
      </w:r>
      <w:r>
        <w:rPr>
          <w:lang w:val="fr-FR" w:eastAsia="zh-CN"/>
        </w:rPr>
        <w:t>n</w:t>
      </w:r>
      <w:r w:rsidRPr="00AC5512">
        <w:rPr>
          <w:lang w:val="fr-FR" w:eastAsia="zh-CN"/>
        </w:rPr>
        <w:t>20+28D</w:t>
      </w:r>
      <w:r>
        <w:rPr>
          <w:lang w:val="fr-FR" w:eastAsia="zh-CN"/>
        </w:rPr>
        <w:t>L/n20UL/n8DL</w:t>
      </w:r>
    </w:p>
    <w:p w14:paraId="0E62A945" w14:textId="07AB6728" w:rsidR="00AC5512" w:rsidRDefault="00AC5512" w:rsidP="00F256E4">
      <w:pPr>
        <w:pStyle w:val="ListParagraph"/>
        <w:numPr>
          <w:ilvl w:val="0"/>
          <w:numId w:val="13"/>
        </w:numPr>
        <w:spacing w:after="0"/>
        <w:rPr>
          <w:lang w:val="fr-FR" w:eastAsia="zh-CN"/>
        </w:rPr>
      </w:pPr>
      <w:proofErr w:type="spellStart"/>
      <w:r>
        <w:rPr>
          <w:lang w:val="fr-FR" w:eastAsia="zh-CN"/>
        </w:rPr>
        <w:t>Antenna</w:t>
      </w:r>
      <w:proofErr w:type="spellEnd"/>
      <w:r>
        <w:rPr>
          <w:lang w:val="fr-FR" w:eastAsia="zh-CN"/>
        </w:rPr>
        <w:t xml:space="preserve"> </w:t>
      </w:r>
      <w:proofErr w:type="gramStart"/>
      <w:r>
        <w:rPr>
          <w:lang w:val="fr-FR" w:eastAsia="zh-CN"/>
        </w:rPr>
        <w:t>2:</w:t>
      </w:r>
      <w:proofErr w:type="gramEnd"/>
      <w:r>
        <w:rPr>
          <w:lang w:val="fr-FR" w:eastAsia="zh-CN"/>
        </w:rPr>
        <w:t xml:space="preserve"> </w:t>
      </w:r>
      <w:proofErr w:type="spellStart"/>
      <w:r>
        <w:rPr>
          <w:lang w:val="fr-FR" w:eastAsia="zh-CN"/>
        </w:rPr>
        <w:t>quadplexer</w:t>
      </w:r>
      <w:proofErr w:type="spellEnd"/>
      <w:r>
        <w:rPr>
          <w:lang w:val="fr-FR" w:eastAsia="zh-CN"/>
        </w:rPr>
        <w:t xml:space="preserve"> n20+28DL/n8UL/n8DL</w:t>
      </w:r>
    </w:p>
    <w:p w14:paraId="0858520D" w14:textId="07B98296" w:rsidR="00AC5512" w:rsidRDefault="00AC5512" w:rsidP="00AC5512">
      <w:pPr>
        <w:spacing w:after="0"/>
        <w:rPr>
          <w:lang w:val="fr-FR" w:eastAsia="zh-CN"/>
        </w:rPr>
      </w:pPr>
    </w:p>
    <w:p w14:paraId="72D362B8" w14:textId="09C0D382" w:rsidR="00AC5512" w:rsidRDefault="00AC5512" w:rsidP="00AC5512">
      <w:pPr>
        <w:spacing w:after="0"/>
        <w:rPr>
          <w:lang w:eastAsia="zh-CN"/>
        </w:rPr>
      </w:pPr>
      <w:r w:rsidRPr="00AC5512">
        <w:rPr>
          <w:lang w:eastAsia="zh-CN"/>
        </w:rPr>
        <w:t xml:space="preserve">To reduce the supported </w:t>
      </w:r>
      <w:r>
        <w:rPr>
          <w:lang w:eastAsia="zh-CN"/>
        </w:rPr>
        <w:t xml:space="preserve">frequency </w:t>
      </w:r>
      <w:r w:rsidRPr="00AC5512">
        <w:rPr>
          <w:lang w:eastAsia="zh-CN"/>
        </w:rPr>
        <w:t>r</w:t>
      </w:r>
      <w:r>
        <w:rPr>
          <w:lang w:eastAsia="zh-CN"/>
        </w:rPr>
        <w:t>ange, a 3 antenna</w:t>
      </w:r>
      <w:r w:rsidR="00685BB8">
        <w:rPr>
          <w:lang w:eastAsia="zh-CN"/>
        </w:rPr>
        <w:t>s</w:t>
      </w:r>
      <w:r>
        <w:rPr>
          <w:lang w:eastAsia="zh-CN"/>
        </w:rPr>
        <w:t xml:space="preserve"> solution may help:</w:t>
      </w:r>
    </w:p>
    <w:p w14:paraId="3B3BDA78" w14:textId="43903061" w:rsidR="00AC5512" w:rsidRDefault="00AC5512" w:rsidP="00AC5512">
      <w:pPr>
        <w:pStyle w:val="ListParagraph"/>
        <w:numPr>
          <w:ilvl w:val="0"/>
          <w:numId w:val="13"/>
        </w:numPr>
        <w:spacing w:after="0"/>
        <w:rPr>
          <w:lang w:val="fr-FR" w:eastAsia="zh-CN"/>
        </w:rPr>
      </w:pPr>
      <w:proofErr w:type="spellStart"/>
      <w:r w:rsidRPr="00AC5512">
        <w:rPr>
          <w:lang w:val="fr-FR" w:eastAsia="zh-CN"/>
        </w:rPr>
        <w:t>Antenna</w:t>
      </w:r>
      <w:proofErr w:type="spellEnd"/>
      <w:r w:rsidRPr="00AC5512">
        <w:rPr>
          <w:lang w:val="fr-FR" w:eastAsia="zh-CN"/>
        </w:rPr>
        <w:t xml:space="preserve"> </w:t>
      </w:r>
      <w:proofErr w:type="gramStart"/>
      <w:r w:rsidRPr="00AC5512">
        <w:rPr>
          <w:lang w:val="fr-FR" w:eastAsia="zh-CN"/>
        </w:rPr>
        <w:t>1:</w:t>
      </w:r>
      <w:proofErr w:type="gramEnd"/>
      <w:r w:rsidRPr="00AC5512">
        <w:rPr>
          <w:lang w:val="fr-FR" w:eastAsia="zh-CN"/>
        </w:rPr>
        <w:t xml:space="preserve"> </w:t>
      </w:r>
      <w:proofErr w:type="spellStart"/>
      <w:r>
        <w:rPr>
          <w:lang w:val="fr-FR" w:eastAsia="zh-CN"/>
        </w:rPr>
        <w:t>triplexer</w:t>
      </w:r>
      <w:proofErr w:type="spellEnd"/>
      <w:r w:rsidRPr="00AC5512">
        <w:rPr>
          <w:lang w:val="fr-FR" w:eastAsia="zh-CN"/>
        </w:rPr>
        <w:t xml:space="preserve"> n28UL/</w:t>
      </w:r>
      <w:r>
        <w:rPr>
          <w:lang w:val="fr-FR" w:eastAsia="zh-CN"/>
        </w:rPr>
        <w:t>n</w:t>
      </w:r>
      <w:r w:rsidRPr="00AC5512">
        <w:rPr>
          <w:lang w:val="fr-FR" w:eastAsia="zh-CN"/>
        </w:rPr>
        <w:t>20+28D</w:t>
      </w:r>
      <w:r>
        <w:rPr>
          <w:lang w:val="fr-FR" w:eastAsia="zh-CN"/>
        </w:rPr>
        <w:t>L/n20UL</w:t>
      </w:r>
    </w:p>
    <w:p w14:paraId="72058926" w14:textId="0A56FE56" w:rsidR="00AC5512" w:rsidRDefault="00AC5512" w:rsidP="00AC5512">
      <w:pPr>
        <w:pStyle w:val="ListParagraph"/>
        <w:numPr>
          <w:ilvl w:val="0"/>
          <w:numId w:val="13"/>
        </w:numPr>
        <w:spacing w:after="0"/>
        <w:rPr>
          <w:lang w:val="fr-FR" w:eastAsia="zh-CN"/>
        </w:rPr>
      </w:pPr>
      <w:proofErr w:type="spellStart"/>
      <w:r>
        <w:rPr>
          <w:lang w:val="fr-FR" w:eastAsia="zh-CN"/>
        </w:rPr>
        <w:t>Antenna</w:t>
      </w:r>
      <w:proofErr w:type="spellEnd"/>
      <w:r>
        <w:rPr>
          <w:lang w:val="fr-FR" w:eastAsia="zh-CN"/>
        </w:rPr>
        <w:t xml:space="preserve"> </w:t>
      </w:r>
      <w:proofErr w:type="gramStart"/>
      <w:r>
        <w:rPr>
          <w:lang w:val="fr-FR" w:eastAsia="zh-CN"/>
        </w:rPr>
        <w:t>2:</w:t>
      </w:r>
      <w:proofErr w:type="gramEnd"/>
      <w:r>
        <w:rPr>
          <w:lang w:val="fr-FR" w:eastAsia="zh-CN"/>
        </w:rPr>
        <w:t xml:space="preserve"> duplexer n20+28DL/n8DL</w:t>
      </w:r>
    </w:p>
    <w:p w14:paraId="56DE5AF8" w14:textId="1B6B5AEC" w:rsidR="00AC5512" w:rsidRDefault="00AC5512" w:rsidP="00AC5512">
      <w:pPr>
        <w:pStyle w:val="ListParagraph"/>
        <w:numPr>
          <w:ilvl w:val="0"/>
          <w:numId w:val="13"/>
        </w:numPr>
        <w:spacing w:after="0"/>
        <w:rPr>
          <w:lang w:val="fr-FR" w:eastAsia="zh-CN"/>
        </w:rPr>
      </w:pPr>
      <w:proofErr w:type="spellStart"/>
      <w:r w:rsidRPr="00AC5512">
        <w:rPr>
          <w:lang w:val="fr-FR" w:eastAsia="zh-CN"/>
        </w:rPr>
        <w:t>Antenna</w:t>
      </w:r>
      <w:proofErr w:type="spellEnd"/>
      <w:r w:rsidRPr="00AC5512">
        <w:rPr>
          <w:lang w:val="fr-FR" w:eastAsia="zh-CN"/>
        </w:rPr>
        <w:t xml:space="preserve"> </w:t>
      </w:r>
      <w:proofErr w:type="gramStart"/>
      <w:r>
        <w:rPr>
          <w:lang w:val="fr-FR" w:eastAsia="zh-CN"/>
        </w:rPr>
        <w:t>3</w:t>
      </w:r>
      <w:r w:rsidRPr="00AC5512">
        <w:rPr>
          <w:lang w:val="fr-FR" w:eastAsia="zh-CN"/>
        </w:rPr>
        <w:t>:</w:t>
      </w:r>
      <w:proofErr w:type="gramEnd"/>
      <w:r w:rsidRPr="00AC5512">
        <w:rPr>
          <w:lang w:val="fr-FR" w:eastAsia="zh-CN"/>
        </w:rPr>
        <w:t xml:space="preserve"> </w:t>
      </w:r>
      <w:r>
        <w:rPr>
          <w:lang w:val="fr-FR" w:eastAsia="zh-CN"/>
        </w:rPr>
        <w:t>duplexer n8UL/n8DL</w:t>
      </w:r>
    </w:p>
    <w:p w14:paraId="12265E3D" w14:textId="78A5C8DE" w:rsidR="00AC5512" w:rsidRPr="00AC5512" w:rsidRDefault="00AC5512" w:rsidP="00AC5512">
      <w:pPr>
        <w:pStyle w:val="ListParagraph"/>
        <w:numPr>
          <w:ilvl w:val="0"/>
          <w:numId w:val="13"/>
        </w:numPr>
        <w:spacing w:after="0"/>
        <w:rPr>
          <w:lang w:eastAsia="zh-CN"/>
        </w:rPr>
      </w:pPr>
      <w:r w:rsidRPr="00AC5512">
        <w:rPr>
          <w:lang w:eastAsia="zh-CN"/>
        </w:rPr>
        <w:t>The fall-ba</w:t>
      </w:r>
      <w:r>
        <w:rPr>
          <w:lang w:eastAsia="zh-CN"/>
        </w:rPr>
        <w:t>cs</w:t>
      </w:r>
      <w:r w:rsidR="00E23907">
        <w:rPr>
          <w:lang w:eastAsia="zh-CN"/>
        </w:rPr>
        <w:t xml:space="preserve"> </w:t>
      </w:r>
      <w:r w:rsidRPr="00AC5512">
        <w:rPr>
          <w:lang w:eastAsia="zh-CN"/>
        </w:rPr>
        <w:t>are t</w:t>
      </w:r>
      <w:r>
        <w:rPr>
          <w:lang w:eastAsia="zh-CN"/>
        </w:rPr>
        <w:t>hen easily supported</w:t>
      </w:r>
      <w:r w:rsidR="00E23907">
        <w:rPr>
          <w:lang w:eastAsia="zh-CN"/>
        </w:rPr>
        <w:t>.</w:t>
      </w:r>
    </w:p>
    <w:p w14:paraId="2D12C58D" w14:textId="77777777" w:rsidR="00AC5512" w:rsidRPr="00AC5512" w:rsidRDefault="00AC5512" w:rsidP="00AC5512">
      <w:pPr>
        <w:spacing w:after="0"/>
        <w:rPr>
          <w:lang w:eastAsia="zh-CN"/>
        </w:rPr>
      </w:pPr>
    </w:p>
    <w:p w14:paraId="03BAF5E2" w14:textId="375270C2" w:rsidR="00BC78C4" w:rsidRDefault="00BC78C4" w:rsidP="001E4CBE">
      <w:pPr>
        <w:spacing w:after="0"/>
        <w:rPr>
          <w:rFonts w:eastAsia="SimSun"/>
          <w:b/>
          <w:bCs/>
          <w:lang w:val="en-GB" w:eastAsia="zh-CN"/>
        </w:rPr>
      </w:pPr>
      <w:r w:rsidRPr="00BC78C4">
        <w:rPr>
          <w:rFonts w:eastAsia="SimSun"/>
          <w:b/>
          <w:bCs/>
          <w:lang w:val="en-GB" w:eastAsia="zh-CN"/>
        </w:rPr>
        <w:t xml:space="preserve">Proposal: </w:t>
      </w:r>
      <w:r w:rsidR="004E28CC">
        <w:rPr>
          <w:rFonts w:eastAsia="SimSun"/>
          <w:b/>
          <w:bCs/>
          <w:lang w:val="en-GB" w:eastAsia="zh-CN"/>
        </w:rPr>
        <w:t>only two</w:t>
      </w:r>
      <w:r w:rsidR="00AC5512">
        <w:rPr>
          <w:rFonts w:eastAsia="SimSun"/>
          <w:b/>
          <w:bCs/>
          <w:lang w:val="en-GB" w:eastAsia="zh-CN"/>
        </w:rPr>
        <w:t xml:space="preserve"> and three</w:t>
      </w:r>
      <w:r w:rsidR="004E28CC">
        <w:rPr>
          <w:rFonts w:eastAsia="SimSun"/>
          <w:b/>
          <w:bCs/>
          <w:lang w:val="en-GB" w:eastAsia="zh-CN"/>
        </w:rPr>
        <w:t xml:space="preserve"> antenna architectures are studied for CA_n</w:t>
      </w:r>
      <w:r w:rsidR="00AC5512">
        <w:rPr>
          <w:rFonts w:eastAsia="SimSun"/>
          <w:b/>
          <w:bCs/>
          <w:lang w:val="en-GB" w:eastAsia="zh-CN"/>
        </w:rPr>
        <w:t>8-n20-n28</w:t>
      </w:r>
    </w:p>
    <w:p w14:paraId="164B9A06" w14:textId="03417697" w:rsidR="00BA7292" w:rsidRDefault="00916BA9" w:rsidP="00BA7292">
      <w:pPr>
        <w:pStyle w:val="Heading2"/>
        <w:spacing w:after="240"/>
        <w:rPr>
          <w:lang w:eastAsia="zh-CN"/>
        </w:rPr>
      </w:pPr>
      <w:r>
        <w:rPr>
          <w:lang w:eastAsia="zh-CN"/>
        </w:rPr>
        <w:t xml:space="preserve">Simultaneous </w:t>
      </w:r>
      <w:r w:rsidR="001A5DEE">
        <w:rPr>
          <w:lang w:eastAsia="zh-CN"/>
        </w:rPr>
        <w:t>n</w:t>
      </w:r>
      <w:r w:rsidR="004E28CC">
        <w:rPr>
          <w:lang w:eastAsia="zh-CN"/>
        </w:rPr>
        <w:t>5</w:t>
      </w:r>
      <w:r w:rsidR="001A5DEE">
        <w:rPr>
          <w:lang w:eastAsia="zh-CN"/>
        </w:rPr>
        <w:t xml:space="preserve"> </w:t>
      </w:r>
      <w:r>
        <w:rPr>
          <w:lang w:eastAsia="zh-CN"/>
        </w:rPr>
        <w:t>Tx</w:t>
      </w:r>
      <w:r w:rsidR="004E28CC">
        <w:rPr>
          <w:lang w:eastAsia="zh-CN"/>
        </w:rPr>
        <w:t xml:space="preserve"> </w:t>
      </w:r>
      <w:r>
        <w:rPr>
          <w:lang w:eastAsia="zh-CN"/>
        </w:rPr>
        <w:t>/</w:t>
      </w:r>
      <w:r w:rsidR="001A5DEE">
        <w:rPr>
          <w:lang w:eastAsia="zh-CN"/>
        </w:rPr>
        <w:t xml:space="preserve"> n</w:t>
      </w:r>
      <w:r w:rsidR="004E28CC">
        <w:rPr>
          <w:lang w:eastAsia="zh-CN"/>
        </w:rPr>
        <w:t>28</w:t>
      </w:r>
      <w:r w:rsidR="001A5DEE">
        <w:rPr>
          <w:lang w:eastAsia="zh-CN"/>
        </w:rPr>
        <w:t xml:space="preserve"> </w:t>
      </w:r>
      <w:r>
        <w:rPr>
          <w:lang w:eastAsia="zh-CN"/>
        </w:rPr>
        <w:t xml:space="preserve">Rx </w:t>
      </w:r>
    </w:p>
    <w:p w14:paraId="75C95D66" w14:textId="12576311" w:rsidR="00185220" w:rsidRPr="00EF198E" w:rsidRDefault="001E4CBE" w:rsidP="004E28CC">
      <w:pPr>
        <w:spacing w:after="0"/>
        <w:rPr>
          <w:rFonts w:eastAsiaTheme="minorEastAsia"/>
        </w:rPr>
      </w:pPr>
      <w:r>
        <w:rPr>
          <w:lang w:val="en-GB" w:eastAsia="zh-CN"/>
        </w:rPr>
        <w:t>In [</w:t>
      </w:r>
      <w:r w:rsidRPr="00EF198E">
        <w:rPr>
          <w:rFonts w:eastAsiaTheme="minorEastAsia"/>
        </w:rPr>
        <w:t>1], the</w:t>
      </w:r>
      <w:r w:rsidR="004E28CC" w:rsidRPr="00EF198E">
        <w:rPr>
          <w:rFonts w:eastAsiaTheme="minorEastAsia"/>
        </w:rPr>
        <w:t xml:space="preserve"> following</w:t>
      </w:r>
      <w:r w:rsidRPr="00EF198E">
        <w:rPr>
          <w:rFonts w:eastAsiaTheme="minorEastAsia"/>
        </w:rPr>
        <w:t xml:space="preserve"> </w:t>
      </w:r>
      <w:r w:rsidR="00EF198E" w:rsidRPr="00EF198E">
        <w:rPr>
          <w:rFonts w:eastAsiaTheme="minorEastAsia"/>
        </w:rPr>
        <w:t xml:space="preserve">frequency range restrictions and </w:t>
      </w:r>
      <w:r w:rsidRPr="00EF198E">
        <w:rPr>
          <w:rFonts w:eastAsiaTheme="minorEastAsia"/>
        </w:rPr>
        <w:t>channel bandwidths were agreed</w:t>
      </w:r>
      <w:r w:rsidR="004E28CC" w:rsidRPr="00EF198E">
        <w:rPr>
          <w:rFonts w:eastAsiaTheme="minorEastAsia"/>
        </w:rPr>
        <w:t>:</w:t>
      </w:r>
    </w:p>
    <w:p w14:paraId="799283C9" w14:textId="1AB706D0" w:rsidR="00EF198E" w:rsidRPr="00EF198E" w:rsidRDefault="00EF198E" w:rsidP="007E4FDB">
      <w:pPr>
        <w:pStyle w:val="ListParagraph"/>
        <w:numPr>
          <w:ilvl w:val="0"/>
          <w:numId w:val="15"/>
        </w:numPr>
        <w:spacing w:after="0"/>
        <w:rPr>
          <w:rFonts w:eastAsiaTheme="minorEastAsia"/>
        </w:rPr>
      </w:pPr>
      <w:r w:rsidRPr="00EF198E">
        <w:rPr>
          <w:rFonts w:eastAsiaTheme="minorEastAsia"/>
        </w:rPr>
        <w:t>n28 frequency range is UL: 703MHz~733MHz and DL: 758MHz~788MHz</w:t>
      </w:r>
    </w:p>
    <w:p w14:paraId="3AD8060D" w14:textId="320BEFED" w:rsidR="00EF198E" w:rsidRPr="00EF198E" w:rsidRDefault="00EF198E" w:rsidP="00EF198E">
      <w:pPr>
        <w:pStyle w:val="ListParagraph"/>
        <w:numPr>
          <w:ilvl w:val="0"/>
          <w:numId w:val="15"/>
        </w:numPr>
        <w:spacing w:after="120"/>
        <w:rPr>
          <w:rFonts w:eastAsiaTheme="minorEastAsia"/>
        </w:rPr>
      </w:pPr>
      <w:r w:rsidRPr="00EF198E">
        <w:rPr>
          <w:rFonts w:eastAsiaTheme="minorEastAsia"/>
        </w:rPr>
        <w:t>n8: 5, 10, 15</w:t>
      </w:r>
      <w:r w:rsidR="009742E2">
        <w:rPr>
          <w:rFonts w:eastAsiaTheme="minorEastAsia"/>
        </w:rPr>
        <w:t xml:space="preserve"> MHz with UL configuration for REFSENS of 25, 25 and 20RB respectively</w:t>
      </w:r>
    </w:p>
    <w:p w14:paraId="0C6CE1D7" w14:textId="10EA2C56" w:rsidR="00EF198E" w:rsidRPr="009742E2" w:rsidRDefault="00EF198E" w:rsidP="009742E2">
      <w:pPr>
        <w:pStyle w:val="ListParagraph"/>
        <w:numPr>
          <w:ilvl w:val="0"/>
          <w:numId w:val="15"/>
        </w:numPr>
        <w:spacing w:after="120"/>
        <w:rPr>
          <w:rFonts w:eastAsiaTheme="minorEastAsia"/>
        </w:rPr>
      </w:pPr>
      <w:r w:rsidRPr="00EF198E">
        <w:rPr>
          <w:rFonts w:eastAsiaTheme="minorEastAsia"/>
        </w:rPr>
        <w:t>n20: 5, 10, 15, 20</w:t>
      </w:r>
      <w:r w:rsidR="009742E2">
        <w:rPr>
          <w:rFonts w:eastAsiaTheme="minorEastAsia"/>
        </w:rPr>
        <w:t xml:space="preserve"> MHz with UL configuration for REFSENS of 25, 20, 20 and 20RB respectively</w:t>
      </w:r>
    </w:p>
    <w:p w14:paraId="4820A2A9" w14:textId="30FAFF71" w:rsidR="00EF198E" w:rsidRPr="009742E2" w:rsidRDefault="00EF198E" w:rsidP="009742E2">
      <w:pPr>
        <w:pStyle w:val="ListParagraph"/>
        <w:numPr>
          <w:ilvl w:val="0"/>
          <w:numId w:val="15"/>
        </w:numPr>
        <w:spacing w:after="120"/>
        <w:rPr>
          <w:rFonts w:eastAsiaTheme="minorEastAsia"/>
        </w:rPr>
      </w:pPr>
      <w:r w:rsidRPr="00EF198E">
        <w:rPr>
          <w:rFonts w:eastAsiaTheme="minorEastAsia"/>
        </w:rPr>
        <w:t>n28: 5, 10, 15, 20</w:t>
      </w:r>
      <w:r w:rsidR="009742E2" w:rsidRPr="009742E2">
        <w:rPr>
          <w:rFonts w:eastAsiaTheme="minorEastAsia"/>
        </w:rPr>
        <w:t xml:space="preserve"> </w:t>
      </w:r>
      <w:r w:rsidR="009742E2">
        <w:rPr>
          <w:rFonts w:eastAsiaTheme="minorEastAsia"/>
        </w:rPr>
        <w:t>MHz with UL configuration for REFSENS of 25, 25, 25 and 25RB respectively.</w:t>
      </w:r>
    </w:p>
    <w:p w14:paraId="2884C08B" w14:textId="27A16D14" w:rsidR="00EF198E" w:rsidRDefault="008804A7" w:rsidP="00EF198E">
      <w:pPr>
        <w:spacing w:after="0"/>
      </w:pPr>
      <w:r>
        <w:rPr>
          <w:lang w:val="en-GB" w:eastAsia="zh-CN"/>
        </w:rPr>
        <w:t xml:space="preserve">As </w:t>
      </w:r>
      <w:r w:rsidR="00E23907">
        <w:rPr>
          <w:lang w:val="en-GB" w:eastAsia="zh-CN"/>
        </w:rPr>
        <w:t>previously</w:t>
      </w:r>
      <w:r>
        <w:rPr>
          <w:lang w:val="en-GB" w:eastAsia="zh-CN"/>
        </w:rPr>
        <w:t xml:space="preserve"> concluded, </w:t>
      </w:r>
      <w:r w:rsidR="00EF198E">
        <w:rPr>
          <w:lang w:val="en-GB" w:eastAsia="zh-CN"/>
        </w:rPr>
        <w:t xml:space="preserve">the two cases for two UL IMDs are: </w:t>
      </w:r>
      <w:r w:rsidR="00EF198E">
        <w:t>UL CA_n8-n20</w:t>
      </w:r>
      <w:r w:rsidR="00EF198E">
        <w:rPr>
          <w:rFonts w:hint="eastAsia"/>
        </w:rPr>
        <w:t xml:space="preserve"> (IMD3 and IMD5), </w:t>
      </w:r>
      <w:r w:rsidR="00EF198E">
        <w:t>UL CA_n</w:t>
      </w:r>
      <w:r w:rsidR="00EF198E">
        <w:rPr>
          <w:rFonts w:hint="eastAsia"/>
        </w:rPr>
        <w:t>20</w:t>
      </w:r>
      <w:r w:rsidR="00EF198E">
        <w:t>-n28</w:t>
      </w:r>
      <w:r w:rsidR="00EF198E">
        <w:rPr>
          <w:rFonts w:hint="eastAsia"/>
        </w:rPr>
        <w:t xml:space="preserve"> (IMD3). </w:t>
      </w:r>
      <w:r w:rsidR="00A94DE2">
        <w:t>These two cases are illustrated in Figure 1.</w:t>
      </w:r>
    </w:p>
    <w:p w14:paraId="0957DCB7" w14:textId="0ABB0AE9" w:rsidR="00E97131" w:rsidRDefault="00E97131" w:rsidP="00EF198E">
      <w:pPr>
        <w:spacing w:after="0"/>
      </w:pPr>
    </w:p>
    <w:p w14:paraId="449E497D" w14:textId="6D3BC2B3" w:rsidR="00E97131" w:rsidRPr="00EF198E" w:rsidRDefault="00E97131" w:rsidP="00EF198E">
      <w:pPr>
        <w:spacing w:after="0"/>
        <w:rPr>
          <w:lang w:val="en-GB" w:eastAsia="zh-CN"/>
        </w:rPr>
      </w:pPr>
      <w:r w:rsidRPr="00E97131">
        <w:rPr>
          <w:noProof/>
        </w:rPr>
        <w:drawing>
          <wp:inline distT="0" distB="0" distL="0" distR="0" wp14:anchorId="1E9C2B6F" wp14:editId="1B150AD9">
            <wp:extent cx="6605883" cy="14382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21890" cy="1441760"/>
                    </a:xfrm>
                    <a:prstGeom prst="rect">
                      <a:avLst/>
                    </a:prstGeom>
                    <a:noFill/>
                    <a:ln>
                      <a:noFill/>
                    </a:ln>
                  </pic:spPr>
                </pic:pic>
              </a:graphicData>
            </a:graphic>
          </wp:inline>
        </w:drawing>
      </w:r>
    </w:p>
    <w:p w14:paraId="276E0DC1" w14:textId="114DF908" w:rsidR="009742E2" w:rsidRDefault="009742E2" w:rsidP="00160854">
      <w:pPr>
        <w:pStyle w:val="Caption"/>
        <w:jc w:val="center"/>
      </w:pPr>
    </w:p>
    <w:p w14:paraId="2E268CAF" w14:textId="7FB39528" w:rsidR="00160854" w:rsidRDefault="00160854" w:rsidP="00160854">
      <w:pPr>
        <w:pStyle w:val="Caption"/>
        <w:jc w:val="center"/>
        <w:rPr>
          <w:lang w:val="en-GB" w:eastAsia="zh-CN"/>
        </w:rPr>
      </w:pPr>
      <w:r>
        <w:t xml:space="preserve">Figure </w:t>
      </w:r>
      <w:fldSimple w:instr=" SEQ Figure \* ARABIC ">
        <w:r>
          <w:rPr>
            <w:noProof/>
          </w:rPr>
          <w:t>1</w:t>
        </w:r>
      </w:fldSimple>
      <w:r>
        <w:t xml:space="preserve">: IMD landscape for </w:t>
      </w:r>
      <w:r w:rsidR="009742E2">
        <w:t>CA_n8-n20-28 2UL cases</w:t>
      </w:r>
    </w:p>
    <w:p w14:paraId="24DBA2DF" w14:textId="77777777" w:rsidR="00A94DE2" w:rsidRDefault="00A94DE2" w:rsidP="00C821CE">
      <w:pPr>
        <w:spacing w:after="0"/>
        <w:rPr>
          <w:lang w:val="en-GB" w:eastAsia="zh-CN"/>
        </w:rPr>
      </w:pPr>
      <w:r>
        <w:rPr>
          <w:lang w:val="en-GB" w:eastAsia="zh-CN"/>
        </w:rPr>
        <w:t>We observe that:</w:t>
      </w:r>
    </w:p>
    <w:p w14:paraId="5294B2C7" w14:textId="76E25448" w:rsidR="008804A7" w:rsidRPr="00A94DE2" w:rsidRDefault="00A94DE2" w:rsidP="00A94DE2">
      <w:pPr>
        <w:pStyle w:val="ListParagraph"/>
        <w:numPr>
          <w:ilvl w:val="0"/>
          <w:numId w:val="18"/>
        </w:numPr>
        <w:spacing w:after="0"/>
        <w:rPr>
          <w:lang w:val="en-GB" w:eastAsia="zh-CN"/>
        </w:rPr>
      </w:pPr>
      <w:r>
        <w:rPr>
          <w:lang w:val="en-GB" w:eastAsia="zh-CN"/>
        </w:rPr>
        <w:t>F</w:t>
      </w:r>
      <w:r w:rsidRPr="00A94DE2">
        <w:rPr>
          <w:lang w:val="en-GB" w:eastAsia="zh-CN"/>
        </w:rPr>
        <w:t>or CA_n8-n20</w:t>
      </w:r>
      <w:r>
        <w:rPr>
          <w:lang w:val="en-GB" w:eastAsia="zh-CN"/>
        </w:rPr>
        <w:t xml:space="preserve"> UL</w:t>
      </w:r>
      <w:r w:rsidR="00160854" w:rsidRPr="00A94DE2">
        <w:rPr>
          <w:lang w:val="en-GB" w:eastAsia="zh-CN"/>
        </w:rPr>
        <w:t>:</w:t>
      </w:r>
      <w:r>
        <w:rPr>
          <w:lang w:val="en-GB" w:eastAsia="zh-CN"/>
        </w:rPr>
        <w:t xml:space="preserve"> there is a solution where simultaneously, n8 and n20 DLs are subject to IMD3 and n28 subject to IMD5</w:t>
      </w:r>
      <w:r w:rsidR="00E23907">
        <w:rPr>
          <w:lang w:val="en-GB" w:eastAsia="zh-CN"/>
        </w:rPr>
        <w:t>.</w:t>
      </w:r>
    </w:p>
    <w:p w14:paraId="33318F19" w14:textId="63C83AF3" w:rsidR="00A94DE2" w:rsidRPr="00A94DE2" w:rsidRDefault="00A94DE2" w:rsidP="00A94DE2">
      <w:pPr>
        <w:pStyle w:val="ListParagraph"/>
        <w:numPr>
          <w:ilvl w:val="0"/>
          <w:numId w:val="16"/>
        </w:numPr>
        <w:spacing w:after="0"/>
        <w:rPr>
          <w:b/>
          <w:bCs/>
          <w:lang w:val="en-GB" w:eastAsia="zh-CN"/>
        </w:rPr>
      </w:pPr>
      <w:r>
        <w:rPr>
          <w:lang w:val="en-GB" w:eastAsia="zh-CN"/>
        </w:rPr>
        <w:lastRenderedPageBreak/>
        <w:t>For CA_n20-n28: there is a solution where n8 DL is subject to IMD3</w:t>
      </w:r>
      <w:r w:rsidR="00E23907">
        <w:rPr>
          <w:lang w:val="en-GB" w:eastAsia="zh-CN"/>
        </w:rPr>
        <w:t>.</w:t>
      </w:r>
    </w:p>
    <w:p w14:paraId="5CE55534" w14:textId="77777777" w:rsidR="00A94DE2" w:rsidRPr="00A94DE2" w:rsidRDefault="00A94DE2" w:rsidP="00A94DE2">
      <w:pPr>
        <w:spacing w:after="0"/>
        <w:rPr>
          <w:b/>
          <w:bCs/>
          <w:lang w:val="en-GB" w:eastAsia="zh-CN"/>
        </w:rPr>
      </w:pPr>
    </w:p>
    <w:p w14:paraId="3C1B6175" w14:textId="5E986561" w:rsidR="00C821CE" w:rsidRPr="00A94DE2" w:rsidRDefault="00C821CE" w:rsidP="00A94DE2">
      <w:pPr>
        <w:spacing w:after="0"/>
        <w:rPr>
          <w:b/>
          <w:bCs/>
          <w:lang w:val="en-GB" w:eastAsia="zh-CN"/>
        </w:rPr>
      </w:pPr>
      <w:r w:rsidRPr="00A94DE2">
        <w:rPr>
          <w:b/>
          <w:bCs/>
          <w:lang w:val="en-GB" w:eastAsia="zh-CN"/>
        </w:rPr>
        <w:t xml:space="preserve">Proposal on </w:t>
      </w:r>
      <w:r w:rsidR="00160854" w:rsidRPr="00A94DE2">
        <w:rPr>
          <w:b/>
          <w:bCs/>
          <w:lang w:val="en-GB" w:eastAsia="zh-CN"/>
        </w:rPr>
        <w:t>CA_n</w:t>
      </w:r>
      <w:r w:rsidR="00A94DE2">
        <w:rPr>
          <w:b/>
          <w:bCs/>
          <w:lang w:val="en-GB" w:eastAsia="zh-CN"/>
        </w:rPr>
        <w:t>8</w:t>
      </w:r>
      <w:r w:rsidR="00160854" w:rsidRPr="00A94DE2">
        <w:rPr>
          <w:b/>
          <w:bCs/>
          <w:lang w:val="en-GB" w:eastAsia="zh-CN"/>
        </w:rPr>
        <w:t>-n2</w:t>
      </w:r>
      <w:r w:rsidR="00A94DE2">
        <w:rPr>
          <w:b/>
          <w:bCs/>
          <w:lang w:val="en-GB" w:eastAsia="zh-CN"/>
        </w:rPr>
        <w:t>0</w:t>
      </w:r>
      <w:r w:rsidR="00160854" w:rsidRPr="00A94DE2">
        <w:rPr>
          <w:b/>
          <w:bCs/>
          <w:lang w:val="en-GB" w:eastAsia="zh-CN"/>
        </w:rPr>
        <w:t xml:space="preserve"> </w:t>
      </w:r>
      <w:r w:rsidR="00A94DE2">
        <w:rPr>
          <w:b/>
          <w:bCs/>
          <w:lang w:val="en-GB" w:eastAsia="zh-CN"/>
        </w:rPr>
        <w:t>and CA_n20-n28</w:t>
      </w:r>
      <w:r w:rsidR="00160854" w:rsidRPr="00A94DE2">
        <w:rPr>
          <w:b/>
          <w:bCs/>
          <w:lang w:val="en-GB" w:eastAsia="zh-CN"/>
        </w:rPr>
        <w:t xml:space="preserve"> test point</w:t>
      </w:r>
      <w:r w:rsidR="00A94DE2">
        <w:rPr>
          <w:b/>
          <w:bCs/>
          <w:lang w:val="en-GB" w:eastAsia="zh-CN"/>
        </w:rPr>
        <w:t>s</w:t>
      </w:r>
      <w:r w:rsidR="00160854" w:rsidRPr="00A94DE2">
        <w:rPr>
          <w:b/>
          <w:bCs/>
          <w:lang w:val="en-GB" w:eastAsia="zh-CN"/>
        </w:rPr>
        <w:t>: The worst</w:t>
      </w:r>
      <w:r w:rsidR="00A106B7" w:rsidRPr="00A94DE2">
        <w:rPr>
          <w:b/>
          <w:bCs/>
          <w:lang w:val="en-GB" w:eastAsia="zh-CN"/>
        </w:rPr>
        <w:t>-</w:t>
      </w:r>
      <w:r w:rsidR="00160854" w:rsidRPr="00A94DE2">
        <w:rPr>
          <w:b/>
          <w:bCs/>
          <w:lang w:val="en-GB" w:eastAsia="zh-CN"/>
        </w:rPr>
        <w:t>case MSD</w:t>
      </w:r>
      <w:r w:rsidR="00A94DE2">
        <w:rPr>
          <w:b/>
          <w:bCs/>
          <w:lang w:val="en-GB" w:eastAsia="zh-CN"/>
        </w:rPr>
        <w:t>s</w:t>
      </w:r>
      <w:r w:rsidR="00160854" w:rsidRPr="00A94DE2">
        <w:rPr>
          <w:b/>
          <w:bCs/>
          <w:lang w:val="en-GB" w:eastAsia="zh-CN"/>
        </w:rPr>
        <w:t xml:space="preserve"> </w:t>
      </w:r>
      <w:r w:rsidR="00A94DE2">
        <w:rPr>
          <w:b/>
          <w:bCs/>
          <w:lang w:val="en-GB" w:eastAsia="zh-CN"/>
        </w:rPr>
        <w:t xml:space="preserve">are </w:t>
      </w:r>
      <w:r w:rsidR="00160854" w:rsidRPr="00A94DE2">
        <w:rPr>
          <w:b/>
          <w:bCs/>
          <w:lang w:val="en-GB" w:eastAsia="zh-CN"/>
        </w:rPr>
        <w:t>evaluated for:</w:t>
      </w:r>
    </w:p>
    <w:p w14:paraId="502FEE14" w14:textId="77777777" w:rsidR="00A94DE2" w:rsidRDefault="00A94DE2" w:rsidP="00F256E4">
      <w:pPr>
        <w:pStyle w:val="ListParagraph"/>
        <w:numPr>
          <w:ilvl w:val="0"/>
          <w:numId w:val="14"/>
        </w:numPr>
        <w:spacing w:after="0"/>
        <w:rPr>
          <w:b/>
          <w:bCs/>
          <w:lang w:val="en-GB" w:eastAsia="zh-CN"/>
        </w:rPr>
      </w:pPr>
      <w:r w:rsidRPr="00A94DE2">
        <w:rPr>
          <w:b/>
          <w:bCs/>
          <w:lang w:val="en-GB" w:eastAsia="zh-CN"/>
        </w:rPr>
        <w:t>CA_n</w:t>
      </w:r>
      <w:r>
        <w:rPr>
          <w:b/>
          <w:bCs/>
          <w:lang w:val="en-GB" w:eastAsia="zh-CN"/>
        </w:rPr>
        <w:t>8</w:t>
      </w:r>
      <w:r w:rsidRPr="00A94DE2">
        <w:rPr>
          <w:b/>
          <w:bCs/>
          <w:lang w:val="en-GB" w:eastAsia="zh-CN"/>
        </w:rPr>
        <w:t>-n2</w:t>
      </w:r>
      <w:r>
        <w:rPr>
          <w:b/>
          <w:bCs/>
          <w:lang w:val="en-GB" w:eastAsia="zh-CN"/>
        </w:rPr>
        <w:t>0:</w:t>
      </w:r>
    </w:p>
    <w:p w14:paraId="07FBEA4B" w14:textId="44FF9ED7" w:rsidR="00C821CE" w:rsidRDefault="00A94DE2" w:rsidP="00A94DE2">
      <w:pPr>
        <w:pStyle w:val="ListParagraph"/>
        <w:numPr>
          <w:ilvl w:val="1"/>
          <w:numId w:val="14"/>
        </w:numPr>
        <w:spacing w:after="0"/>
        <w:rPr>
          <w:b/>
          <w:bCs/>
          <w:lang w:val="en-GB" w:eastAsia="zh-CN"/>
        </w:rPr>
      </w:pPr>
      <w:r>
        <w:rPr>
          <w:b/>
          <w:bCs/>
          <w:lang w:val="en-GB" w:eastAsia="zh-CN"/>
        </w:rPr>
        <w:t>2</w:t>
      </w:r>
      <w:r w:rsidR="00160854">
        <w:rPr>
          <w:b/>
          <w:bCs/>
          <w:lang w:val="en-GB" w:eastAsia="zh-CN"/>
        </w:rPr>
        <w:t>0MHz n2</w:t>
      </w:r>
      <w:r>
        <w:rPr>
          <w:b/>
          <w:bCs/>
          <w:lang w:val="en-GB" w:eastAsia="zh-CN"/>
        </w:rPr>
        <w:t>0</w:t>
      </w:r>
      <w:r w:rsidR="00160854">
        <w:rPr>
          <w:b/>
          <w:bCs/>
          <w:lang w:val="en-GB" w:eastAsia="zh-CN"/>
        </w:rPr>
        <w:t xml:space="preserve"> UL at </w:t>
      </w:r>
      <w:r>
        <w:rPr>
          <w:b/>
          <w:bCs/>
          <w:lang w:val="en-GB" w:eastAsia="zh-CN"/>
        </w:rPr>
        <w:t>the top</w:t>
      </w:r>
      <w:r w:rsidR="00160854">
        <w:rPr>
          <w:b/>
          <w:bCs/>
          <w:lang w:val="en-GB" w:eastAsia="zh-CN"/>
        </w:rPr>
        <w:t xml:space="preserve"> of the band with 2</w:t>
      </w:r>
      <w:r>
        <w:rPr>
          <w:b/>
          <w:bCs/>
          <w:lang w:val="en-GB" w:eastAsia="zh-CN"/>
        </w:rPr>
        <w:t>0</w:t>
      </w:r>
      <w:r w:rsidR="00160854">
        <w:rPr>
          <w:b/>
          <w:bCs/>
          <w:lang w:val="en-GB" w:eastAsia="zh-CN"/>
        </w:rPr>
        <w:t xml:space="preserve">RB </w:t>
      </w:r>
      <w:r>
        <w:rPr>
          <w:b/>
          <w:bCs/>
          <w:lang w:val="en-GB" w:eastAsia="zh-CN"/>
        </w:rPr>
        <w:t>in the middle</w:t>
      </w:r>
      <w:r w:rsidR="00A106B7">
        <w:rPr>
          <w:b/>
          <w:bCs/>
          <w:lang w:val="en-GB" w:eastAsia="zh-CN"/>
        </w:rPr>
        <w:t xml:space="preserve"> of the channel</w:t>
      </w:r>
    </w:p>
    <w:p w14:paraId="1D7D6E0E" w14:textId="08E1FAA4" w:rsidR="00A94DE2" w:rsidRPr="00C821CE" w:rsidRDefault="00A94DE2" w:rsidP="00A94DE2">
      <w:pPr>
        <w:pStyle w:val="ListParagraph"/>
        <w:numPr>
          <w:ilvl w:val="1"/>
          <w:numId w:val="14"/>
        </w:numPr>
        <w:spacing w:after="0"/>
        <w:rPr>
          <w:b/>
          <w:bCs/>
          <w:lang w:val="en-GB" w:eastAsia="zh-CN"/>
        </w:rPr>
      </w:pPr>
      <w:r>
        <w:rPr>
          <w:b/>
          <w:bCs/>
          <w:lang w:val="en-GB" w:eastAsia="zh-CN"/>
        </w:rPr>
        <w:t>15MHz n8 UL at the bottom of the band with 20RB in the top of the channel</w:t>
      </w:r>
    </w:p>
    <w:p w14:paraId="55D055AA" w14:textId="3E374676" w:rsidR="00A94DE2" w:rsidRDefault="00A94DE2" w:rsidP="00A94DE2">
      <w:pPr>
        <w:pStyle w:val="ListParagraph"/>
        <w:numPr>
          <w:ilvl w:val="0"/>
          <w:numId w:val="14"/>
        </w:numPr>
        <w:spacing w:after="0"/>
        <w:rPr>
          <w:b/>
          <w:bCs/>
          <w:lang w:val="en-GB" w:eastAsia="zh-CN"/>
        </w:rPr>
      </w:pPr>
      <w:r w:rsidRPr="00A94DE2">
        <w:rPr>
          <w:b/>
          <w:bCs/>
          <w:lang w:val="en-GB" w:eastAsia="zh-CN"/>
        </w:rPr>
        <w:t>CA_n</w:t>
      </w:r>
      <w:r>
        <w:rPr>
          <w:b/>
          <w:bCs/>
          <w:lang w:val="en-GB" w:eastAsia="zh-CN"/>
        </w:rPr>
        <w:t>20</w:t>
      </w:r>
      <w:r w:rsidRPr="00A94DE2">
        <w:rPr>
          <w:b/>
          <w:bCs/>
          <w:lang w:val="en-GB" w:eastAsia="zh-CN"/>
        </w:rPr>
        <w:t>-n2</w:t>
      </w:r>
      <w:r>
        <w:rPr>
          <w:b/>
          <w:bCs/>
          <w:lang w:val="en-GB" w:eastAsia="zh-CN"/>
        </w:rPr>
        <w:t>8:</w:t>
      </w:r>
    </w:p>
    <w:p w14:paraId="34733A11" w14:textId="6E442FC5" w:rsidR="00A94DE2" w:rsidRDefault="00A94DE2" w:rsidP="00A94DE2">
      <w:pPr>
        <w:pStyle w:val="ListParagraph"/>
        <w:numPr>
          <w:ilvl w:val="1"/>
          <w:numId w:val="14"/>
        </w:numPr>
        <w:spacing w:after="0"/>
        <w:rPr>
          <w:b/>
          <w:bCs/>
          <w:lang w:val="en-GB" w:eastAsia="zh-CN"/>
        </w:rPr>
      </w:pPr>
      <w:r>
        <w:rPr>
          <w:b/>
          <w:bCs/>
          <w:lang w:val="en-GB" w:eastAsia="zh-CN"/>
        </w:rPr>
        <w:t xml:space="preserve">20MHz n20 UL at the </w:t>
      </w:r>
      <w:r w:rsidR="00E97131">
        <w:rPr>
          <w:b/>
          <w:bCs/>
          <w:lang w:val="en-GB" w:eastAsia="zh-CN"/>
        </w:rPr>
        <w:t>bottom</w:t>
      </w:r>
      <w:r>
        <w:rPr>
          <w:b/>
          <w:bCs/>
          <w:lang w:val="en-GB" w:eastAsia="zh-CN"/>
        </w:rPr>
        <w:t xml:space="preserve"> of the band with 20RB in the </w:t>
      </w:r>
      <w:r w:rsidR="00E97131">
        <w:rPr>
          <w:b/>
          <w:bCs/>
          <w:lang w:val="en-GB" w:eastAsia="zh-CN"/>
        </w:rPr>
        <w:t>middle</w:t>
      </w:r>
      <w:r>
        <w:rPr>
          <w:b/>
          <w:bCs/>
          <w:lang w:val="en-GB" w:eastAsia="zh-CN"/>
        </w:rPr>
        <w:t xml:space="preserve"> of the channel</w:t>
      </w:r>
    </w:p>
    <w:p w14:paraId="438779D0" w14:textId="4A79DB7E" w:rsidR="00A94DE2" w:rsidRPr="00C821CE" w:rsidRDefault="00A94DE2" w:rsidP="00A94DE2">
      <w:pPr>
        <w:pStyle w:val="ListParagraph"/>
        <w:numPr>
          <w:ilvl w:val="1"/>
          <w:numId w:val="14"/>
        </w:numPr>
        <w:spacing w:after="0"/>
        <w:rPr>
          <w:b/>
          <w:bCs/>
          <w:lang w:val="en-GB" w:eastAsia="zh-CN"/>
        </w:rPr>
      </w:pPr>
      <w:r>
        <w:rPr>
          <w:b/>
          <w:bCs/>
          <w:lang w:val="en-GB" w:eastAsia="zh-CN"/>
        </w:rPr>
        <w:t xml:space="preserve">20MHz n28 UL at the </w:t>
      </w:r>
      <w:r w:rsidR="00E97131">
        <w:rPr>
          <w:b/>
          <w:bCs/>
          <w:lang w:val="en-GB" w:eastAsia="zh-CN"/>
        </w:rPr>
        <w:t xml:space="preserve">top </w:t>
      </w:r>
      <w:r>
        <w:rPr>
          <w:b/>
          <w:bCs/>
          <w:lang w:val="en-GB" w:eastAsia="zh-CN"/>
        </w:rPr>
        <w:t>of the band with 20RB in the top of the channel</w:t>
      </w:r>
    </w:p>
    <w:p w14:paraId="7BE54F94" w14:textId="77777777" w:rsidR="00305289" w:rsidRPr="00396BC2" w:rsidRDefault="00305289" w:rsidP="00396BC2">
      <w:pPr>
        <w:pStyle w:val="Heading1"/>
        <w:tabs>
          <w:tab w:val="clear" w:pos="1152"/>
        </w:tabs>
        <w:ind w:left="450"/>
        <w:jc w:val="both"/>
        <w:rPr>
          <w:rFonts w:eastAsia="SimSun"/>
          <w:lang w:eastAsia="zh-CN"/>
        </w:rPr>
      </w:pPr>
      <w:r w:rsidRPr="00396BC2">
        <w:rPr>
          <w:rFonts w:eastAsia="SimSun"/>
          <w:lang w:eastAsia="zh-CN"/>
        </w:rPr>
        <w:t>Conclusions</w:t>
      </w:r>
    </w:p>
    <w:p w14:paraId="2D4E1CE9" w14:textId="293BEFF0" w:rsidR="006B1FD0" w:rsidRDefault="00305289" w:rsidP="00494D5C">
      <w:pPr>
        <w:spacing w:after="0"/>
        <w:jc w:val="both"/>
      </w:pPr>
      <w:r>
        <w:t xml:space="preserve">In this contribution, </w:t>
      </w:r>
      <w:r w:rsidR="000A5C60">
        <w:t xml:space="preserve">we </w:t>
      </w:r>
      <w:r w:rsidR="00C3525E">
        <w:t>further study the de-sense issues for CA_n5-n</w:t>
      </w:r>
      <w:r w:rsidR="006D6605">
        <w:t>2</w:t>
      </w:r>
      <w:r w:rsidR="00C3525E">
        <w:t xml:space="preserve">8 with </w:t>
      </w:r>
      <w:r w:rsidR="006D6605">
        <w:t>dual UL cross band interference and make some architecture and MSD test point proposals.</w:t>
      </w:r>
    </w:p>
    <w:p w14:paraId="0A7F95C1" w14:textId="5BA0CF0C" w:rsidR="00C3525E" w:rsidRDefault="00C3525E" w:rsidP="00494D5C">
      <w:pPr>
        <w:spacing w:after="0"/>
        <w:jc w:val="both"/>
      </w:pPr>
    </w:p>
    <w:p w14:paraId="5ADAFBF7" w14:textId="77777777" w:rsidR="00A4452F" w:rsidRDefault="00A4452F" w:rsidP="00A4452F">
      <w:pPr>
        <w:spacing w:after="0"/>
        <w:rPr>
          <w:rFonts w:eastAsia="SimSun"/>
          <w:b/>
          <w:bCs/>
          <w:lang w:val="en-GB" w:eastAsia="zh-CN"/>
        </w:rPr>
      </w:pPr>
      <w:r w:rsidRPr="00BC78C4">
        <w:rPr>
          <w:rFonts w:eastAsia="SimSun"/>
          <w:b/>
          <w:bCs/>
          <w:lang w:val="en-GB" w:eastAsia="zh-CN"/>
        </w:rPr>
        <w:t xml:space="preserve">Proposal: </w:t>
      </w:r>
      <w:r>
        <w:rPr>
          <w:rFonts w:eastAsia="SimSun"/>
          <w:b/>
          <w:bCs/>
          <w:lang w:val="en-GB" w:eastAsia="zh-CN"/>
        </w:rPr>
        <w:t>only two and three antenna architectures are studied for CA_n8-n20-n28</w:t>
      </w:r>
    </w:p>
    <w:p w14:paraId="4333F991" w14:textId="4C2B8A5F" w:rsidR="00C3525E" w:rsidRDefault="00C3525E" w:rsidP="00494D5C">
      <w:pPr>
        <w:spacing w:after="0"/>
        <w:jc w:val="both"/>
        <w:rPr>
          <w:lang w:val="en-GB"/>
        </w:rPr>
      </w:pPr>
    </w:p>
    <w:p w14:paraId="226F2676" w14:textId="77777777" w:rsidR="00A4452F" w:rsidRPr="00A94DE2" w:rsidRDefault="00A4452F" w:rsidP="00A4452F">
      <w:pPr>
        <w:spacing w:after="0"/>
        <w:rPr>
          <w:b/>
          <w:bCs/>
          <w:lang w:val="en-GB" w:eastAsia="zh-CN"/>
        </w:rPr>
      </w:pPr>
      <w:r w:rsidRPr="00A94DE2">
        <w:rPr>
          <w:b/>
          <w:bCs/>
          <w:lang w:val="en-GB" w:eastAsia="zh-CN"/>
        </w:rPr>
        <w:t>Proposal on CA_n</w:t>
      </w:r>
      <w:r>
        <w:rPr>
          <w:b/>
          <w:bCs/>
          <w:lang w:val="en-GB" w:eastAsia="zh-CN"/>
        </w:rPr>
        <w:t>8</w:t>
      </w:r>
      <w:r w:rsidRPr="00A94DE2">
        <w:rPr>
          <w:b/>
          <w:bCs/>
          <w:lang w:val="en-GB" w:eastAsia="zh-CN"/>
        </w:rPr>
        <w:t>-n2</w:t>
      </w:r>
      <w:r>
        <w:rPr>
          <w:b/>
          <w:bCs/>
          <w:lang w:val="en-GB" w:eastAsia="zh-CN"/>
        </w:rPr>
        <w:t>0</w:t>
      </w:r>
      <w:r w:rsidRPr="00A94DE2">
        <w:rPr>
          <w:b/>
          <w:bCs/>
          <w:lang w:val="en-GB" w:eastAsia="zh-CN"/>
        </w:rPr>
        <w:t xml:space="preserve"> </w:t>
      </w:r>
      <w:r>
        <w:rPr>
          <w:b/>
          <w:bCs/>
          <w:lang w:val="en-GB" w:eastAsia="zh-CN"/>
        </w:rPr>
        <w:t>and CA_n20-n28</w:t>
      </w:r>
      <w:r w:rsidRPr="00A94DE2">
        <w:rPr>
          <w:b/>
          <w:bCs/>
          <w:lang w:val="en-GB" w:eastAsia="zh-CN"/>
        </w:rPr>
        <w:t xml:space="preserve"> test point</w:t>
      </w:r>
      <w:r>
        <w:rPr>
          <w:b/>
          <w:bCs/>
          <w:lang w:val="en-GB" w:eastAsia="zh-CN"/>
        </w:rPr>
        <w:t>s</w:t>
      </w:r>
      <w:r w:rsidRPr="00A94DE2">
        <w:rPr>
          <w:b/>
          <w:bCs/>
          <w:lang w:val="en-GB" w:eastAsia="zh-CN"/>
        </w:rPr>
        <w:t>: The worst-case MSD</w:t>
      </w:r>
      <w:r>
        <w:rPr>
          <w:b/>
          <w:bCs/>
          <w:lang w:val="en-GB" w:eastAsia="zh-CN"/>
        </w:rPr>
        <w:t>s</w:t>
      </w:r>
      <w:r w:rsidRPr="00A94DE2">
        <w:rPr>
          <w:b/>
          <w:bCs/>
          <w:lang w:val="en-GB" w:eastAsia="zh-CN"/>
        </w:rPr>
        <w:t xml:space="preserve"> </w:t>
      </w:r>
      <w:r>
        <w:rPr>
          <w:b/>
          <w:bCs/>
          <w:lang w:val="en-GB" w:eastAsia="zh-CN"/>
        </w:rPr>
        <w:t xml:space="preserve">are </w:t>
      </w:r>
      <w:r w:rsidRPr="00A94DE2">
        <w:rPr>
          <w:b/>
          <w:bCs/>
          <w:lang w:val="en-GB" w:eastAsia="zh-CN"/>
        </w:rPr>
        <w:t>evaluated for:</w:t>
      </w:r>
    </w:p>
    <w:p w14:paraId="1D234D31" w14:textId="77777777" w:rsidR="00A4452F" w:rsidRDefault="00A4452F" w:rsidP="00A4452F">
      <w:pPr>
        <w:pStyle w:val="ListParagraph"/>
        <w:numPr>
          <w:ilvl w:val="0"/>
          <w:numId w:val="14"/>
        </w:numPr>
        <w:spacing w:after="0"/>
        <w:rPr>
          <w:b/>
          <w:bCs/>
          <w:lang w:val="en-GB" w:eastAsia="zh-CN"/>
        </w:rPr>
      </w:pPr>
      <w:r w:rsidRPr="00A94DE2">
        <w:rPr>
          <w:b/>
          <w:bCs/>
          <w:lang w:val="en-GB" w:eastAsia="zh-CN"/>
        </w:rPr>
        <w:t>CA_n</w:t>
      </w:r>
      <w:r>
        <w:rPr>
          <w:b/>
          <w:bCs/>
          <w:lang w:val="en-GB" w:eastAsia="zh-CN"/>
        </w:rPr>
        <w:t>8</w:t>
      </w:r>
      <w:r w:rsidRPr="00A94DE2">
        <w:rPr>
          <w:b/>
          <w:bCs/>
          <w:lang w:val="en-GB" w:eastAsia="zh-CN"/>
        </w:rPr>
        <w:t>-n2</w:t>
      </w:r>
      <w:r>
        <w:rPr>
          <w:b/>
          <w:bCs/>
          <w:lang w:val="en-GB" w:eastAsia="zh-CN"/>
        </w:rPr>
        <w:t>0:</w:t>
      </w:r>
    </w:p>
    <w:p w14:paraId="6E551FD9" w14:textId="77777777" w:rsidR="00A4452F" w:rsidRDefault="00A4452F" w:rsidP="00A4452F">
      <w:pPr>
        <w:pStyle w:val="ListParagraph"/>
        <w:numPr>
          <w:ilvl w:val="1"/>
          <w:numId w:val="14"/>
        </w:numPr>
        <w:spacing w:after="0"/>
        <w:rPr>
          <w:b/>
          <w:bCs/>
          <w:lang w:val="en-GB" w:eastAsia="zh-CN"/>
        </w:rPr>
      </w:pPr>
      <w:r>
        <w:rPr>
          <w:b/>
          <w:bCs/>
          <w:lang w:val="en-GB" w:eastAsia="zh-CN"/>
        </w:rPr>
        <w:t>20MHz n20 UL at the top of the band with 20RB in the middle of the channel</w:t>
      </w:r>
    </w:p>
    <w:p w14:paraId="52B3B9DF" w14:textId="77777777" w:rsidR="00A4452F" w:rsidRPr="00C821CE" w:rsidRDefault="00A4452F" w:rsidP="00A4452F">
      <w:pPr>
        <w:pStyle w:val="ListParagraph"/>
        <w:numPr>
          <w:ilvl w:val="1"/>
          <w:numId w:val="14"/>
        </w:numPr>
        <w:spacing w:after="0"/>
        <w:rPr>
          <w:b/>
          <w:bCs/>
          <w:lang w:val="en-GB" w:eastAsia="zh-CN"/>
        </w:rPr>
      </w:pPr>
      <w:r>
        <w:rPr>
          <w:b/>
          <w:bCs/>
          <w:lang w:val="en-GB" w:eastAsia="zh-CN"/>
        </w:rPr>
        <w:t>15MHz n8 UL at the bottom of the band with 20RB in the top of the channel</w:t>
      </w:r>
    </w:p>
    <w:p w14:paraId="53EE8B88" w14:textId="77777777" w:rsidR="00A4452F" w:rsidRDefault="00A4452F" w:rsidP="00A4452F">
      <w:pPr>
        <w:pStyle w:val="ListParagraph"/>
        <w:numPr>
          <w:ilvl w:val="0"/>
          <w:numId w:val="14"/>
        </w:numPr>
        <w:spacing w:after="0"/>
        <w:rPr>
          <w:b/>
          <w:bCs/>
          <w:lang w:val="en-GB" w:eastAsia="zh-CN"/>
        </w:rPr>
      </w:pPr>
      <w:r w:rsidRPr="00A94DE2">
        <w:rPr>
          <w:b/>
          <w:bCs/>
          <w:lang w:val="en-GB" w:eastAsia="zh-CN"/>
        </w:rPr>
        <w:t>CA_n</w:t>
      </w:r>
      <w:r>
        <w:rPr>
          <w:b/>
          <w:bCs/>
          <w:lang w:val="en-GB" w:eastAsia="zh-CN"/>
        </w:rPr>
        <w:t>20</w:t>
      </w:r>
      <w:r w:rsidRPr="00A94DE2">
        <w:rPr>
          <w:b/>
          <w:bCs/>
          <w:lang w:val="en-GB" w:eastAsia="zh-CN"/>
        </w:rPr>
        <w:t>-n2</w:t>
      </w:r>
      <w:r>
        <w:rPr>
          <w:b/>
          <w:bCs/>
          <w:lang w:val="en-GB" w:eastAsia="zh-CN"/>
        </w:rPr>
        <w:t>8:</w:t>
      </w:r>
    </w:p>
    <w:p w14:paraId="016BD35A" w14:textId="77777777" w:rsidR="00A4452F" w:rsidRDefault="00A4452F" w:rsidP="00A4452F">
      <w:pPr>
        <w:pStyle w:val="ListParagraph"/>
        <w:numPr>
          <w:ilvl w:val="1"/>
          <w:numId w:val="14"/>
        </w:numPr>
        <w:spacing w:after="0"/>
        <w:rPr>
          <w:b/>
          <w:bCs/>
          <w:lang w:val="en-GB" w:eastAsia="zh-CN"/>
        </w:rPr>
      </w:pPr>
      <w:r>
        <w:rPr>
          <w:b/>
          <w:bCs/>
          <w:lang w:val="en-GB" w:eastAsia="zh-CN"/>
        </w:rPr>
        <w:t>20MHz n20 UL at the bottom of the band with 20RB in the middle of the channel</w:t>
      </w:r>
    </w:p>
    <w:p w14:paraId="2097C93D" w14:textId="77777777" w:rsidR="00A4452F" w:rsidRPr="00C821CE" w:rsidRDefault="00A4452F" w:rsidP="00A4452F">
      <w:pPr>
        <w:pStyle w:val="ListParagraph"/>
        <w:numPr>
          <w:ilvl w:val="1"/>
          <w:numId w:val="14"/>
        </w:numPr>
        <w:spacing w:after="0"/>
        <w:rPr>
          <w:b/>
          <w:bCs/>
          <w:lang w:val="en-GB" w:eastAsia="zh-CN"/>
        </w:rPr>
      </w:pPr>
      <w:r>
        <w:rPr>
          <w:b/>
          <w:bCs/>
          <w:lang w:val="en-GB" w:eastAsia="zh-CN"/>
        </w:rPr>
        <w:t>20MHz n28 UL at the top of the band with 20RB in the top of the channel</w:t>
      </w:r>
    </w:p>
    <w:p w14:paraId="03D6921F" w14:textId="77777777" w:rsidR="00F10F97" w:rsidRDefault="007321E3" w:rsidP="00C8525F">
      <w:pPr>
        <w:pStyle w:val="Heading1"/>
        <w:numPr>
          <w:ilvl w:val="0"/>
          <w:numId w:val="0"/>
        </w:numPr>
        <w:jc w:val="both"/>
      </w:pPr>
      <w:r>
        <w:t>R</w:t>
      </w:r>
      <w:r w:rsidR="00F10F97">
        <w:t>eferences</w:t>
      </w:r>
    </w:p>
    <w:p w14:paraId="47EF2A3B" w14:textId="5E995D8E" w:rsidR="00BD6FC3" w:rsidRDefault="00737FB8" w:rsidP="00FB5B38">
      <w:pPr>
        <w:pStyle w:val="ListParagraph"/>
        <w:widowControl w:val="0"/>
        <w:numPr>
          <w:ilvl w:val="0"/>
          <w:numId w:val="11"/>
        </w:numPr>
        <w:snapToGrid w:val="0"/>
      </w:pPr>
      <w:r w:rsidRPr="00737FB8">
        <w:t>R4-2214445</w:t>
      </w:r>
      <w:r>
        <w:t xml:space="preserve"> </w:t>
      </w:r>
      <w:r w:rsidRPr="00737FB8">
        <w:t>WF on study on FS_NR_700800900</w:t>
      </w:r>
      <w:r>
        <w:t xml:space="preserve"> </w:t>
      </w:r>
      <w:r w:rsidRPr="00737FB8">
        <w:t>CATT</w:t>
      </w:r>
      <w:r w:rsidR="00FB5B38">
        <w:t>, RAN4#104e</w:t>
      </w:r>
    </w:p>
    <w:p w14:paraId="73CBABE0" w14:textId="0E75F0EE" w:rsidR="00D52EA9" w:rsidRDefault="00737FB8" w:rsidP="00737FB8">
      <w:pPr>
        <w:pStyle w:val="ListParagraph"/>
        <w:numPr>
          <w:ilvl w:val="0"/>
          <w:numId w:val="11"/>
        </w:numPr>
      </w:pPr>
      <w:r w:rsidRPr="00737FB8">
        <w:t>R4-2213754</w:t>
      </w:r>
      <w:r>
        <w:t xml:space="preserve"> </w:t>
      </w:r>
      <w:r w:rsidRPr="00737FB8">
        <w:t>Input on feasibility of LB-LB-LB band combinations</w:t>
      </w:r>
      <w:r>
        <w:t xml:space="preserve">, </w:t>
      </w:r>
      <w:r w:rsidRPr="00737FB8">
        <w:t>Skyworks Solutions Inc.</w:t>
      </w:r>
      <w:r w:rsidR="00D52EA9">
        <w:t>, RAN4#104e</w:t>
      </w:r>
    </w:p>
    <w:sectPr w:rsidR="00D52EA9"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A1558" w14:textId="77777777" w:rsidR="006929DA" w:rsidRDefault="006929DA">
      <w:r>
        <w:separator/>
      </w:r>
    </w:p>
  </w:endnote>
  <w:endnote w:type="continuationSeparator" w:id="0">
    <w:p w14:paraId="45683794" w14:textId="77777777" w:rsidR="006929DA" w:rsidRDefault="0069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92628" w:rsidRDefault="00E926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10BDE" w14:textId="77777777" w:rsidR="006929DA" w:rsidRDefault="006929DA">
      <w:r>
        <w:separator/>
      </w:r>
    </w:p>
  </w:footnote>
  <w:footnote w:type="continuationSeparator" w:id="0">
    <w:p w14:paraId="2D075878" w14:textId="77777777" w:rsidR="006929DA" w:rsidRDefault="006929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D76F4"/>
    <w:multiLevelType w:val="hybridMultilevel"/>
    <w:tmpl w:val="89FABF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9034C70"/>
    <w:multiLevelType w:val="hybridMultilevel"/>
    <w:tmpl w:val="5C768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BE1FBA"/>
    <w:multiLevelType w:val="hybridMultilevel"/>
    <w:tmpl w:val="AFBC3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29010E"/>
    <w:multiLevelType w:val="hybridMultilevel"/>
    <w:tmpl w:val="57E2DC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261637F"/>
    <w:multiLevelType w:val="hybridMultilevel"/>
    <w:tmpl w:val="988253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8"/>
  </w:num>
  <w:num w:numId="4">
    <w:abstractNumId w:val="17"/>
  </w:num>
  <w:num w:numId="5">
    <w:abstractNumId w:val="6"/>
  </w:num>
  <w:num w:numId="6">
    <w:abstractNumId w:val="2"/>
  </w:num>
  <w:num w:numId="7">
    <w:abstractNumId w:val="9"/>
  </w:num>
  <w:num w:numId="8">
    <w:abstractNumId w:val="15"/>
  </w:num>
  <w:num w:numId="9">
    <w:abstractNumId w:val="16"/>
  </w:num>
  <w:num w:numId="10">
    <w:abstractNumId w:val="1"/>
  </w:num>
  <w:num w:numId="11">
    <w:abstractNumId w:val="5"/>
  </w:num>
  <w:num w:numId="12">
    <w:abstractNumId w:val="10"/>
  </w:num>
  <w:num w:numId="13">
    <w:abstractNumId w:val="14"/>
  </w:num>
  <w:num w:numId="14">
    <w:abstractNumId w:val="13"/>
  </w:num>
  <w:num w:numId="15">
    <w:abstractNumId w:val="0"/>
  </w:num>
  <w:num w:numId="16">
    <w:abstractNumId w:val="11"/>
  </w:num>
  <w:num w:numId="17">
    <w:abstractNumId w:val="12"/>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EDF"/>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CB7"/>
    <w:rsid w:val="00140F21"/>
    <w:rsid w:val="001415BD"/>
    <w:rsid w:val="001416E0"/>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54"/>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22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DEE"/>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CBE"/>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9BB"/>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3BF"/>
    <w:rsid w:val="00335757"/>
    <w:rsid w:val="00335D0B"/>
    <w:rsid w:val="00335E1F"/>
    <w:rsid w:val="00335F7A"/>
    <w:rsid w:val="00335F81"/>
    <w:rsid w:val="0033686C"/>
    <w:rsid w:val="00336A6D"/>
    <w:rsid w:val="00336A98"/>
    <w:rsid w:val="00336FB1"/>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AD1"/>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189"/>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0AB"/>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BC2"/>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4CB"/>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2F7C"/>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D5C"/>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5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8CC"/>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778"/>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53F"/>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BB8"/>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9DA"/>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1FD0"/>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605"/>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37FB8"/>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212"/>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C68"/>
    <w:rsid w:val="00801D03"/>
    <w:rsid w:val="008021B6"/>
    <w:rsid w:val="008024A8"/>
    <w:rsid w:val="00802687"/>
    <w:rsid w:val="008029DD"/>
    <w:rsid w:val="00802BDD"/>
    <w:rsid w:val="00802C2D"/>
    <w:rsid w:val="00802FB9"/>
    <w:rsid w:val="008030A2"/>
    <w:rsid w:val="0080383E"/>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3E7"/>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5F80"/>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4A7"/>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133"/>
    <w:rsid w:val="0091598F"/>
    <w:rsid w:val="00915BA5"/>
    <w:rsid w:val="00915BC4"/>
    <w:rsid w:val="00915C62"/>
    <w:rsid w:val="009164AE"/>
    <w:rsid w:val="00916ACF"/>
    <w:rsid w:val="00916B52"/>
    <w:rsid w:val="00916B70"/>
    <w:rsid w:val="00916BA9"/>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04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3D79"/>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2E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369"/>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7F9"/>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6DA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6B7"/>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17E"/>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52F"/>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147"/>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4DE2"/>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529"/>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12"/>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6D3B"/>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330"/>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E19"/>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6CF1"/>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1E0"/>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8C4"/>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D2"/>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25E"/>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26E"/>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1CE"/>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7E0"/>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0DB"/>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94B"/>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6BA"/>
    <w:rsid w:val="00D50890"/>
    <w:rsid w:val="00D508EA"/>
    <w:rsid w:val="00D50995"/>
    <w:rsid w:val="00D50DF6"/>
    <w:rsid w:val="00D51743"/>
    <w:rsid w:val="00D51A7D"/>
    <w:rsid w:val="00D51DBD"/>
    <w:rsid w:val="00D52300"/>
    <w:rsid w:val="00D52885"/>
    <w:rsid w:val="00D52EA9"/>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A1F"/>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647"/>
    <w:rsid w:val="00E23907"/>
    <w:rsid w:val="00E23C3E"/>
    <w:rsid w:val="00E24528"/>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62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31"/>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41F"/>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98E"/>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1C6A"/>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5432"/>
    <w:rsid w:val="00F256E4"/>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47F65"/>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2C7"/>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 w:type="paragraph" w:customStyle="1" w:styleId="BL">
    <w:name w:val="BL"/>
    <w:basedOn w:val="Normal"/>
    <w:uiPriority w:val="99"/>
    <w:qFormat/>
    <w:rsid w:val="00737FB8"/>
    <w:pPr>
      <w:numPr>
        <w:numId w:val="12"/>
      </w:numPr>
      <w:tabs>
        <w:tab w:val="left" w:pos="851"/>
      </w:tabs>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55215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7572310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28490019">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197223">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2843476">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2925707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3604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2022-09-30T22:40:00Z</dcterms:created>
  <dcterms:modified xsi:type="dcterms:W3CDTF">2022-09-30T23:34:00Z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